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45966" w14:textId="77777777" w:rsidR="00DA177F" w:rsidRDefault="00F74008" w:rsidP="00747795">
      <w:pPr>
        <w:tabs>
          <w:tab w:val="right" w:leader="underscore" w:pos="5760"/>
          <w:tab w:val="right" w:leader="underscore" w:pos="9360"/>
        </w:tabs>
        <w:spacing w:after="120"/>
      </w:pPr>
      <w:r>
        <w:rPr>
          <w:noProof/>
        </w:rPr>
        <w:drawing>
          <wp:anchor distT="0" distB="0" distL="114300" distR="114300" simplePos="0" relativeHeight="251658240" behindDoc="1" locked="0" layoutInCell="1" allowOverlap="1" wp14:anchorId="2F8B7703" wp14:editId="14617E91">
            <wp:simplePos x="0" y="0"/>
            <wp:positionH relativeFrom="column">
              <wp:posOffset>-400050</wp:posOffset>
            </wp:positionH>
            <wp:positionV relativeFrom="paragraph">
              <wp:posOffset>0</wp:posOffset>
            </wp:positionV>
            <wp:extent cx="4276725" cy="1231900"/>
            <wp:effectExtent l="0" t="0" r="0" b="0"/>
            <wp:wrapTight wrapText="bothSides">
              <wp:wrapPolygon edited="0">
                <wp:start x="10391" y="4008"/>
                <wp:lineTo x="5388" y="5678"/>
                <wp:lineTo x="2117" y="7682"/>
                <wp:lineTo x="2117" y="10021"/>
                <wp:lineTo x="1539" y="10021"/>
                <wp:lineTo x="1539" y="12359"/>
                <wp:lineTo x="1828" y="15365"/>
                <wp:lineTo x="1828" y="16033"/>
                <wp:lineTo x="10391" y="17369"/>
                <wp:lineTo x="10872" y="17369"/>
                <wp:lineTo x="17415" y="16033"/>
                <wp:lineTo x="17415" y="15365"/>
                <wp:lineTo x="20205" y="10021"/>
                <wp:lineTo x="20397" y="6680"/>
                <wp:lineTo x="19050" y="5678"/>
                <wp:lineTo x="10872" y="4008"/>
                <wp:lineTo x="10391" y="400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WC-SignatureLogo-FullColor-OIP-Horizont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76725" cy="1231900"/>
                    </a:xfrm>
                    <a:prstGeom prst="rect">
                      <a:avLst/>
                    </a:prstGeom>
                  </pic:spPr>
                </pic:pic>
              </a:graphicData>
            </a:graphic>
            <wp14:sizeRelH relativeFrom="page">
              <wp14:pctWidth>0</wp14:pctWidth>
            </wp14:sizeRelH>
            <wp14:sizeRelV relativeFrom="page">
              <wp14:pctHeight>0</wp14:pctHeight>
            </wp14:sizeRelV>
          </wp:anchor>
        </w:drawing>
      </w:r>
    </w:p>
    <w:p w14:paraId="590672A6" w14:textId="77777777" w:rsidR="00F74008" w:rsidRPr="00F74008" w:rsidRDefault="00F74008" w:rsidP="00F74008">
      <w:pPr>
        <w:tabs>
          <w:tab w:val="right" w:leader="underscore" w:pos="5760"/>
          <w:tab w:val="right" w:leader="underscore" w:pos="9360"/>
        </w:tabs>
        <w:spacing w:before="120" w:after="0" w:line="240" w:lineRule="auto"/>
        <w:jc w:val="center"/>
        <w:rPr>
          <w:rFonts w:ascii="Times New Roman" w:hAnsi="Times New Roman" w:cs="Times New Roman"/>
          <w:sz w:val="20"/>
          <w:szCs w:val="20"/>
        </w:rPr>
      </w:pPr>
    </w:p>
    <w:p w14:paraId="676926EA" w14:textId="77777777" w:rsidR="00DA177F" w:rsidRPr="00D22569" w:rsidRDefault="001D6CCA" w:rsidP="00BD6E70">
      <w:pPr>
        <w:tabs>
          <w:tab w:val="right" w:leader="underscore" w:pos="5760"/>
          <w:tab w:val="right" w:leader="underscore" w:pos="9360"/>
        </w:tabs>
        <w:spacing w:before="120" w:after="0" w:line="240" w:lineRule="auto"/>
        <w:jc w:val="right"/>
        <w:rPr>
          <w:rFonts w:ascii="Times New Roman" w:hAnsi="Times New Roman" w:cs="Times New Roman"/>
          <w:sz w:val="36"/>
          <w:szCs w:val="36"/>
        </w:rPr>
      </w:pPr>
      <w:r>
        <w:rPr>
          <w:rFonts w:ascii="Times New Roman" w:hAnsi="Times New Roman" w:cs="Times New Roman"/>
          <w:sz w:val="36"/>
          <w:szCs w:val="36"/>
        </w:rPr>
        <w:t xml:space="preserve">Agent </w:t>
      </w:r>
      <w:r w:rsidR="00EB2A85">
        <w:rPr>
          <w:rFonts w:ascii="Times New Roman" w:hAnsi="Times New Roman" w:cs="Times New Roman"/>
          <w:sz w:val="36"/>
          <w:szCs w:val="36"/>
        </w:rPr>
        <w:t>Contract Agreement</w:t>
      </w:r>
    </w:p>
    <w:p w14:paraId="4806CC54" w14:textId="0C4BB43A" w:rsidR="006E3E27" w:rsidRDefault="009B1435" w:rsidP="00D22569">
      <w:pPr>
        <w:pBdr>
          <w:bottom w:val="double" w:sz="4" w:space="1" w:color="auto"/>
        </w:pBdr>
        <w:tabs>
          <w:tab w:val="right" w:leader="underscore" w:pos="5760"/>
          <w:tab w:val="right" w:leader="underscore" w:pos="9360"/>
        </w:tabs>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JBS Global LLC</w:t>
      </w:r>
      <w:r w:rsidR="0057019A">
        <w:rPr>
          <w:rFonts w:ascii="Times New Roman" w:hAnsi="Times New Roman" w:cs="Times New Roman"/>
          <w:i/>
          <w:sz w:val="24"/>
          <w:szCs w:val="24"/>
        </w:rPr>
        <w:t xml:space="preserve"> </w:t>
      </w:r>
      <w:r w:rsidR="00EB2A85" w:rsidRPr="00EB2A85">
        <w:rPr>
          <w:rFonts w:ascii="Times New Roman" w:hAnsi="Times New Roman" w:cs="Times New Roman"/>
          <w:i/>
          <w:sz w:val="24"/>
          <w:szCs w:val="24"/>
        </w:rPr>
        <w:t xml:space="preserve">&amp; </w:t>
      </w:r>
    </w:p>
    <w:p w14:paraId="47D98CE1" w14:textId="77777777" w:rsidR="00110F77" w:rsidRPr="00EB2A85" w:rsidRDefault="00EB2A85" w:rsidP="00D22569">
      <w:pPr>
        <w:pBdr>
          <w:bottom w:val="double" w:sz="4" w:space="1" w:color="auto"/>
        </w:pBdr>
        <w:tabs>
          <w:tab w:val="right" w:leader="underscore" w:pos="5760"/>
          <w:tab w:val="right" w:leader="underscore" w:pos="9360"/>
        </w:tabs>
        <w:spacing w:after="0" w:line="240" w:lineRule="auto"/>
        <w:jc w:val="right"/>
        <w:rPr>
          <w:rFonts w:ascii="Times New Roman" w:hAnsi="Times New Roman" w:cs="Times New Roman"/>
          <w:i/>
          <w:sz w:val="24"/>
          <w:szCs w:val="24"/>
        </w:rPr>
      </w:pPr>
      <w:r w:rsidRPr="00EB2A85">
        <w:rPr>
          <w:rFonts w:ascii="Times New Roman" w:hAnsi="Times New Roman" w:cs="Times New Roman"/>
          <w:i/>
          <w:sz w:val="24"/>
          <w:szCs w:val="24"/>
        </w:rPr>
        <w:t xml:space="preserve">Northwest College </w:t>
      </w:r>
    </w:p>
    <w:p w14:paraId="7FFE6FD2" w14:textId="77777777" w:rsidR="00CC5D9F" w:rsidRPr="00F64D29" w:rsidRDefault="00CC5D9F" w:rsidP="00110F77">
      <w:pPr>
        <w:pBdr>
          <w:bottom w:val="double" w:sz="4" w:space="1" w:color="auto"/>
        </w:pBdr>
        <w:tabs>
          <w:tab w:val="right" w:leader="underscore" w:pos="5760"/>
          <w:tab w:val="right" w:leader="underscore" w:pos="9360"/>
        </w:tabs>
        <w:spacing w:after="0" w:line="240" w:lineRule="auto"/>
        <w:rPr>
          <w:rFonts w:ascii="Times New Roman" w:hAnsi="Times New Roman" w:cs="Times New Roman"/>
          <w:sz w:val="18"/>
          <w:szCs w:val="18"/>
        </w:rPr>
      </w:pPr>
    </w:p>
    <w:p w14:paraId="5F14D48E" w14:textId="77777777" w:rsidR="00110F77" w:rsidRPr="00F64D29" w:rsidRDefault="00110F77" w:rsidP="00C448FF">
      <w:pPr>
        <w:tabs>
          <w:tab w:val="right" w:leader="underscore" w:pos="9360"/>
        </w:tabs>
        <w:spacing w:after="0" w:line="240" w:lineRule="auto"/>
        <w:contextualSpacing/>
        <w:rPr>
          <w:rFonts w:ascii="Times New Roman" w:hAnsi="Times New Roman" w:cs="Times New Roman"/>
          <w:sz w:val="18"/>
          <w:szCs w:val="18"/>
        </w:rPr>
      </w:pPr>
    </w:p>
    <w:p w14:paraId="3D2B42CC" w14:textId="77777777" w:rsidR="00D22AFB" w:rsidRDefault="00D22AFB" w:rsidP="00C448FF">
      <w:pPr>
        <w:spacing w:line="240" w:lineRule="auto"/>
        <w:contextualSpacing/>
        <w:rPr>
          <w:rFonts w:ascii="Times New Roman" w:hAnsi="Times New Roman" w:cs="Times New Roman"/>
          <w:sz w:val="20"/>
          <w:szCs w:val="20"/>
        </w:rPr>
      </w:pPr>
    </w:p>
    <w:p w14:paraId="3FAE6593" w14:textId="24486AC2" w:rsidR="00EB2A85" w:rsidRDefault="00EB2A85" w:rsidP="00C448FF">
      <w:pPr>
        <w:spacing w:line="240" w:lineRule="auto"/>
        <w:contextualSpacing/>
        <w:rPr>
          <w:rFonts w:ascii="Times New Roman" w:hAnsi="Times New Roman" w:cs="Times New Roman"/>
          <w:sz w:val="20"/>
          <w:szCs w:val="20"/>
        </w:rPr>
      </w:pPr>
      <w:r w:rsidRPr="00D22AFB">
        <w:rPr>
          <w:rFonts w:ascii="Times New Roman" w:hAnsi="Times New Roman" w:cs="Times New Roman"/>
          <w:sz w:val="20"/>
          <w:szCs w:val="20"/>
        </w:rPr>
        <w:t>Agreement of right of representation between Northwest College (NWC) on behalf of the Office of Intercultural Programs (hereinafter called OIP) and</w:t>
      </w:r>
      <w:r w:rsidR="00F74008">
        <w:rPr>
          <w:rFonts w:ascii="Times New Roman" w:hAnsi="Times New Roman" w:cs="Times New Roman"/>
          <w:sz w:val="20"/>
          <w:szCs w:val="20"/>
        </w:rPr>
        <w:t xml:space="preserve"> </w:t>
      </w:r>
      <w:r w:rsidR="009B1435">
        <w:rPr>
          <w:rFonts w:ascii="Times New Roman" w:hAnsi="Times New Roman" w:cs="Times New Roman"/>
          <w:sz w:val="20"/>
          <w:szCs w:val="20"/>
        </w:rPr>
        <w:t xml:space="preserve">JBS Global LLC </w:t>
      </w:r>
      <w:r w:rsidR="00675004">
        <w:rPr>
          <w:rFonts w:ascii="Times New Roman" w:hAnsi="Times New Roman" w:cs="Times New Roman"/>
          <w:sz w:val="20"/>
          <w:szCs w:val="20"/>
        </w:rPr>
        <w:t xml:space="preserve">(owners of the brands Elite Euro Talent &amp; </w:t>
      </w:r>
      <w:proofErr w:type="spellStart"/>
      <w:r w:rsidR="00675004">
        <w:rPr>
          <w:rFonts w:ascii="Times New Roman" w:hAnsi="Times New Roman" w:cs="Times New Roman"/>
          <w:sz w:val="20"/>
          <w:szCs w:val="20"/>
        </w:rPr>
        <w:t>Blusoar</w:t>
      </w:r>
      <w:proofErr w:type="spellEnd"/>
      <w:r w:rsidR="00675004">
        <w:rPr>
          <w:rFonts w:ascii="Times New Roman" w:hAnsi="Times New Roman" w:cs="Times New Roman"/>
          <w:sz w:val="20"/>
          <w:szCs w:val="20"/>
        </w:rPr>
        <w:t xml:space="preserve">) </w:t>
      </w:r>
      <w:r w:rsidRPr="00D22AFB">
        <w:rPr>
          <w:rFonts w:ascii="Times New Roman" w:hAnsi="Times New Roman" w:cs="Times New Roman"/>
          <w:sz w:val="20"/>
          <w:szCs w:val="20"/>
        </w:rPr>
        <w:t xml:space="preserve">hereinafter called </w:t>
      </w:r>
      <w:r w:rsidR="009B1435">
        <w:rPr>
          <w:rFonts w:ascii="Times New Roman" w:hAnsi="Times New Roman" w:cs="Times New Roman"/>
          <w:sz w:val="20"/>
          <w:szCs w:val="20"/>
        </w:rPr>
        <w:t>JBS</w:t>
      </w:r>
      <w:r w:rsidR="0057019A">
        <w:rPr>
          <w:rFonts w:ascii="Times New Roman" w:hAnsi="Times New Roman" w:cs="Times New Roman"/>
          <w:sz w:val="20"/>
          <w:szCs w:val="20"/>
        </w:rPr>
        <w:t xml:space="preserve"> </w:t>
      </w:r>
      <w:r w:rsidRPr="00D22AFB">
        <w:rPr>
          <w:rFonts w:ascii="Times New Roman" w:hAnsi="Times New Roman" w:cs="Times New Roman"/>
          <w:sz w:val="20"/>
          <w:szCs w:val="20"/>
        </w:rPr>
        <w:t xml:space="preserve">hereby </w:t>
      </w:r>
      <w:proofErr w:type="spellStart"/>
      <w:r w:rsidRPr="00D22AFB">
        <w:rPr>
          <w:rFonts w:ascii="Times New Roman" w:hAnsi="Times New Roman" w:cs="Times New Roman"/>
          <w:sz w:val="20"/>
          <w:szCs w:val="20"/>
        </w:rPr>
        <w:t>witnesseth</w:t>
      </w:r>
      <w:proofErr w:type="spellEnd"/>
      <w:r w:rsidRPr="00D22AFB">
        <w:rPr>
          <w:rFonts w:ascii="Times New Roman" w:hAnsi="Times New Roman" w:cs="Times New Roman"/>
          <w:sz w:val="20"/>
          <w:szCs w:val="20"/>
        </w:rPr>
        <w:t xml:space="preserve"> as follows: </w:t>
      </w:r>
    </w:p>
    <w:p w14:paraId="207B8D99" w14:textId="77777777" w:rsidR="00D22AFB" w:rsidRPr="00D22AFB" w:rsidRDefault="00D22AFB" w:rsidP="00C448FF">
      <w:pPr>
        <w:spacing w:line="240" w:lineRule="auto"/>
        <w:contextualSpacing/>
        <w:rPr>
          <w:rFonts w:ascii="Times New Roman" w:hAnsi="Times New Roman" w:cs="Times New Roman"/>
          <w:sz w:val="20"/>
          <w:szCs w:val="20"/>
        </w:rPr>
      </w:pPr>
    </w:p>
    <w:p w14:paraId="3EF3EE37" w14:textId="18263727" w:rsidR="00EB2A85" w:rsidRPr="00D22AFB" w:rsidRDefault="00EB2A85" w:rsidP="00C448FF">
      <w:pPr>
        <w:pStyle w:val="ListParagraph"/>
        <w:numPr>
          <w:ilvl w:val="0"/>
          <w:numId w:val="2"/>
        </w:numPr>
        <w:spacing w:line="240" w:lineRule="auto"/>
        <w:ind w:hanging="450"/>
        <w:rPr>
          <w:rFonts w:ascii="Times New Roman" w:hAnsi="Times New Roman" w:cs="Times New Roman"/>
          <w:sz w:val="20"/>
          <w:szCs w:val="20"/>
        </w:rPr>
      </w:pPr>
      <w:r w:rsidRPr="00D22AFB">
        <w:rPr>
          <w:rFonts w:ascii="Times New Roman" w:hAnsi="Times New Roman" w:cs="Times New Roman"/>
          <w:sz w:val="20"/>
          <w:szCs w:val="20"/>
        </w:rPr>
        <w:t>The OIP hereby appoints</w:t>
      </w:r>
      <w:r w:rsidR="00F74008">
        <w:rPr>
          <w:rFonts w:ascii="Times New Roman" w:hAnsi="Times New Roman" w:cs="Times New Roman"/>
          <w:sz w:val="20"/>
          <w:szCs w:val="20"/>
        </w:rPr>
        <w:t xml:space="preserve"> </w:t>
      </w:r>
      <w:r w:rsidR="009B1435">
        <w:rPr>
          <w:rFonts w:ascii="Times New Roman" w:hAnsi="Times New Roman" w:cs="Times New Roman"/>
          <w:sz w:val="20"/>
          <w:szCs w:val="20"/>
        </w:rPr>
        <w:t>JBS</w:t>
      </w:r>
      <w:r w:rsidR="0057019A">
        <w:rPr>
          <w:rFonts w:ascii="Times New Roman" w:hAnsi="Times New Roman" w:cs="Times New Roman"/>
          <w:sz w:val="20"/>
          <w:szCs w:val="20"/>
        </w:rPr>
        <w:t xml:space="preserve"> </w:t>
      </w:r>
      <w:r w:rsidRPr="00D22AFB">
        <w:rPr>
          <w:rFonts w:ascii="Times New Roman" w:hAnsi="Times New Roman" w:cs="Times New Roman"/>
          <w:sz w:val="20"/>
          <w:szCs w:val="20"/>
        </w:rPr>
        <w:t xml:space="preserve">as </w:t>
      </w:r>
      <w:r w:rsidR="004B4C81">
        <w:rPr>
          <w:rFonts w:ascii="Times New Roman" w:hAnsi="Times New Roman" w:cs="Times New Roman"/>
          <w:sz w:val="20"/>
          <w:szCs w:val="20"/>
        </w:rPr>
        <w:t xml:space="preserve">a </w:t>
      </w:r>
      <w:r w:rsidRPr="00D22AFB">
        <w:rPr>
          <w:rFonts w:ascii="Times New Roman" w:hAnsi="Times New Roman" w:cs="Times New Roman"/>
          <w:sz w:val="20"/>
          <w:szCs w:val="20"/>
        </w:rPr>
        <w:t>non-exclusive representative and hereby grants</w:t>
      </w:r>
      <w:r w:rsidR="004B4C81" w:rsidRPr="004B4C81">
        <w:rPr>
          <w:rFonts w:ascii="Times New Roman" w:hAnsi="Times New Roman" w:cs="Times New Roman"/>
          <w:sz w:val="20"/>
          <w:szCs w:val="20"/>
        </w:rPr>
        <w:t xml:space="preserve"> </w:t>
      </w:r>
      <w:r w:rsidR="009B1435">
        <w:rPr>
          <w:rFonts w:ascii="Times New Roman" w:hAnsi="Times New Roman" w:cs="Times New Roman"/>
          <w:sz w:val="20"/>
          <w:szCs w:val="20"/>
        </w:rPr>
        <w:t>JBS</w:t>
      </w:r>
      <w:r w:rsidR="0080042D">
        <w:rPr>
          <w:rFonts w:ascii="Times New Roman" w:hAnsi="Times New Roman" w:cs="Times New Roman"/>
          <w:sz w:val="20"/>
          <w:szCs w:val="20"/>
        </w:rPr>
        <w:t xml:space="preserve"> </w:t>
      </w:r>
      <w:r w:rsidRPr="00D22AFB">
        <w:rPr>
          <w:rFonts w:ascii="Times New Roman" w:hAnsi="Times New Roman" w:cs="Times New Roman"/>
          <w:sz w:val="20"/>
          <w:szCs w:val="20"/>
        </w:rPr>
        <w:t xml:space="preserve">the non-exclusive right to advise prospective students into </w:t>
      </w:r>
      <w:r w:rsidR="00D9375C">
        <w:rPr>
          <w:rFonts w:ascii="Times New Roman" w:hAnsi="Times New Roman" w:cs="Times New Roman"/>
          <w:sz w:val="20"/>
          <w:szCs w:val="20"/>
        </w:rPr>
        <w:t>NWC</w:t>
      </w:r>
      <w:r w:rsidRPr="00D22AFB">
        <w:rPr>
          <w:rFonts w:ascii="Times New Roman" w:hAnsi="Times New Roman" w:cs="Times New Roman"/>
          <w:sz w:val="20"/>
          <w:szCs w:val="20"/>
        </w:rPr>
        <w:t xml:space="preserve"> programs. </w:t>
      </w:r>
      <w:r w:rsidRPr="00D22AFB">
        <w:rPr>
          <w:rFonts w:ascii="Times New Roman" w:hAnsi="Times New Roman" w:cs="Times New Roman"/>
          <w:sz w:val="20"/>
          <w:szCs w:val="20"/>
        </w:rPr>
        <w:br/>
      </w:r>
    </w:p>
    <w:p w14:paraId="2F068055" w14:textId="36267336" w:rsidR="00EB2A85" w:rsidRPr="00D22AFB" w:rsidRDefault="009B1435" w:rsidP="00EB2A85">
      <w:pPr>
        <w:pStyle w:val="ListParagraph"/>
        <w:numPr>
          <w:ilvl w:val="0"/>
          <w:numId w:val="2"/>
        </w:numPr>
        <w:spacing w:line="240" w:lineRule="auto"/>
        <w:ind w:hanging="450"/>
        <w:rPr>
          <w:rFonts w:ascii="Times New Roman" w:hAnsi="Times New Roman" w:cs="Times New Roman"/>
          <w:sz w:val="20"/>
          <w:szCs w:val="20"/>
        </w:rPr>
      </w:pPr>
      <w:r>
        <w:rPr>
          <w:rFonts w:ascii="Times New Roman" w:hAnsi="Times New Roman" w:cs="Times New Roman"/>
          <w:sz w:val="20"/>
          <w:szCs w:val="20"/>
        </w:rPr>
        <w:t>JBS</w:t>
      </w:r>
      <w:r w:rsidR="0057019A">
        <w:rPr>
          <w:rFonts w:ascii="Times New Roman" w:hAnsi="Times New Roman" w:cs="Times New Roman"/>
          <w:sz w:val="20"/>
          <w:szCs w:val="20"/>
        </w:rPr>
        <w:t xml:space="preserve"> </w:t>
      </w:r>
      <w:r w:rsidR="00EB2A85" w:rsidRPr="00D22AFB">
        <w:rPr>
          <w:rFonts w:ascii="Times New Roman" w:hAnsi="Times New Roman" w:cs="Times New Roman"/>
          <w:sz w:val="20"/>
          <w:szCs w:val="20"/>
        </w:rPr>
        <w:t xml:space="preserve">shall agree to provide to prospective students full and accurate information about </w:t>
      </w:r>
      <w:r w:rsidR="00D9375C">
        <w:rPr>
          <w:rFonts w:ascii="Times New Roman" w:hAnsi="Times New Roman" w:cs="Times New Roman"/>
          <w:sz w:val="20"/>
          <w:szCs w:val="20"/>
        </w:rPr>
        <w:t>NWC</w:t>
      </w:r>
      <w:r w:rsidR="00EB2A85" w:rsidRPr="00D22AFB">
        <w:rPr>
          <w:rFonts w:ascii="Times New Roman" w:hAnsi="Times New Roman" w:cs="Times New Roman"/>
          <w:sz w:val="20"/>
          <w:szCs w:val="20"/>
        </w:rPr>
        <w:t xml:space="preserve">, including but not limited to its enrollment procedures; costs for tuition, fees, room and board, and incidental expenses; academic offerings; and facilities. Further, </w:t>
      </w:r>
      <w:r>
        <w:rPr>
          <w:rFonts w:ascii="Times New Roman" w:hAnsi="Times New Roman" w:cs="Times New Roman"/>
          <w:sz w:val="20"/>
          <w:szCs w:val="20"/>
        </w:rPr>
        <w:t>JBS</w:t>
      </w:r>
      <w:r w:rsidR="00D9375C">
        <w:rPr>
          <w:rFonts w:ascii="Times New Roman" w:hAnsi="Times New Roman" w:cs="Times New Roman"/>
          <w:sz w:val="20"/>
          <w:szCs w:val="20"/>
        </w:rPr>
        <w:t xml:space="preserve"> </w:t>
      </w:r>
      <w:r w:rsidR="00EB2A85" w:rsidRPr="00D22AFB">
        <w:rPr>
          <w:rFonts w:ascii="Times New Roman" w:hAnsi="Times New Roman" w:cs="Times New Roman"/>
          <w:sz w:val="20"/>
          <w:szCs w:val="20"/>
        </w:rPr>
        <w:t xml:space="preserve">agrees to comply with all applicable policies, statutes, </w:t>
      </w:r>
      <w:proofErr w:type="gramStart"/>
      <w:r w:rsidR="00EB2A85" w:rsidRPr="00D22AFB">
        <w:rPr>
          <w:rFonts w:ascii="Times New Roman" w:hAnsi="Times New Roman" w:cs="Times New Roman"/>
          <w:sz w:val="20"/>
          <w:szCs w:val="20"/>
        </w:rPr>
        <w:t>ordinances</w:t>
      </w:r>
      <w:proofErr w:type="gramEnd"/>
      <w:r w:rsidR="00EB2A85" w:rsidRPr="00D22AFB">
        <w:rPr>
          <w:rFonts w:ascii="Times New Roman" w:hAnsi="Times New Roman" w:cs="Times New Roman"/>
          <w:sz w:val="20"/>
          <w:szCs w:val="20"/>
        </w:rPr>
        <w:t xml:space="preserve"> and regulations in connection with Northwest College and OIP.</w:t>
      </w:r>
      <w:r w:rsidR="00EB2A85" w:rsidRPr="00D22AFB">
        <w:rPr>
          <w:rFonts w:ascii="Times New Roman" w:hAnsi="Times New Roman" w:cs="Times New Roman"/>
          <w:sz w:val="20"/>
          <w:szCs w:val="20"/>
        </w:rPr>
        <w:br/>
      </w:r>
    </w:p>
    <w:p w14:paraId="27761A3E" w14:textId="68C90A64" w:rsidR="00EB2A85" w:rsidRPr="00D22AFB" w:rsidRDefault="00EB2A85" w:rsidP="00EB2A85">
      <w:pPr>
        <w:pStyle w:val="ListParagraph"/>
        <w:numPr>
          <w:ilvl w:val="0"/>
          <w:numId w:val="2"/>
        </w:numPr>
        <w:spacing w:line="240" w:lineRule="auto"/>
        <w:ind w:hanging="450"/>
        <w:rPr>
          <w:rFonts w:ascii="Times New Roman" w:hAnsi="Times New Roman" w:cs="Times New Roman"/>
          <w:sz w:val="20"/>
          <w:szCs w:val="20"/>
        </w:rPr>
      </w:pPr>
      <w:r w:rsidRPr="00D22AFB">
        <w:rPr>
          <w:rFonts w:ascii="Times New Roman" w:hAnsi="Times New Roman" w:cs="Times New Roman"/>
          <w:sz w:val="20"/>
          <w:szCs w:val="20"/>
        </w:rPr>
        <w:t>Northwest College shall provide to</w:t>
      </w:r>
      <w:r w:rsidR="00D9375C">
        <w:rPr>
          <w:rFonts w:ascii="Times New Roman" w:hAnsi="Times New Roman" w:cs="Times New Roman"/>
          <w:sz w:val="20"/>
          <w:szCs w:val="20"/>
        </w:rPr>
        <w:t xml:space="preserve"> </w:t>
      </w:r>
      <w:r w:rsidR="009B1435">
        <w:rPr>
          <w:rFonts w:ascii="Times New Roman" w:hAnsi="Times New Roman" w:cs="Times New Roman"/>
          <w:sz w:val="20"/>
          <w:szCs w:val="20"/>
        </w:rPr>
        <w:t>JBS</w:t>
      </w:r>
      <w:r w:rsidR="0057019A">
        <w:rPr>
          <w:rFonts w:ascii="Times New Roman" w:hAnsi="Times New Roman" w:cs="Times New Roman"/>
          <w:sz w:val="20"/>
          <w:szCs w:val="20"/>
        </w:rPr>
        <w:t xml:space="preserve"> </w:t>
      </w:r>
      <w:r w:rsidRPr="00D22AFB">
        <w:rPr>
          <w:rFonts w:ascii="Times New Roman" w:hAnsi="Times New Roman" w:cs="Times New Roman"/>
          <w:sz w:val="20"/>
          <w:szCs w:val="20"/>
        </w:rPr>
        <w:t xml:space="preserve">a supply of brochures and other promotional material and upon request shall replenish said supply. </w:t>
      </w:r>
      <w:r w:rsidRPr="00D22AFB">
        <w:rPr>
          <w:rFonts w:ascii="Times New Roman" w:hAnsi="Times New Roman" w:cs="Times New Roman"/>
          <w:sz w:val="20"/>
          <w:szCs w:val="20"/>
        </w:rPr>
        <w:br/>
      </w:r>
    </w:p>
    <w:p w14:paraId="78D97C6F" w14:textId="730D284C" w:rsidR="00EB2A85" w:rsidRDefault="00EB2A85" w:rsidP="004B4C81">
      <w:pPr>
        <w:pStyle w:val="ListParagraph"/>
        <w:numPr>
          <w:ilvl w:val="0"/>
          <w:numId w:val="2"/>
        </w:numPr>
        <w:spacing w:line="240" w:lineRule="auto"/>
        <w:ind w:hanging="450"/>
        <w:rPr>
          <w:rFonts w:ascii="Times New Roman" w:hAnsi="Times New Roman" w:cs="Times New Roman"/>
          <w:sz w:val="20"/>
          <w:szCs w:val="20"/>
        </w:rPr>
      </w:pPr>
      <w:r w:rsidRPr="00D22AFB">
        <w:rPr>
          <w:rFonts w:ascii="Times New Roman" w:hAnsi="Times New Roman" w:cs="Times New Roman"/>
          <w:sz w:val="20"/>
          <w:szCs w:val="20"/>
        </w:rPr>
        <w:t xml:space="preserve">Northwest College conditionally authorizes </w:t>
      </w:r>
      <w:r w:rsidR="009B1435">
        <w:rPr>
          <w:rFonts w:ascii="Times New Roman" w:hAnsi="Times New Roman" w:cs="Times New Roman"/>
          <w:sz w:val="20"/>
          <w:szCs w:val="20"/>
        </w:rPr>
        <w:t>JBS</w:t>
      </w:r>
      <w:r w:rsidR="0057019A">
        <w:rPr>
          <w:rFonts w:ascii="Times New Roman" w:hAnsi="Times New Roman" w:cs="Times New Roman"/>
          <w:sz w:val="20"/>
          <w:szCs w:val="20"/>
        </w:rPr>
        <w:t xml:space="preserve"> </w:t>
      </w:r>
      <w:r w:rsidRPr="00D22AFB">
        <w:rPr>
          <w:rFonts w:ascii="Times New Roman" w:hAnsi="Times New Roman" w:cs="Times New Roman"/>
          <w:sz w:val="20"/>
          <w:szCs w:val="20"/>
        </w:rPr>
        <w:t xml:space="preserve">to use the official seal and logos of NWC in </w:t>
      </w:r>
      <w:r w:rsidR="009B1435">
        <w:rPr>
          <w:rFonts w:ascii="Times New Roman" w:hAnsi="Times New Roman" w:cs="Times New Roman"/>
          <w:sz w:val="20"/>
          <w:szCs w:val="20"/>
        </w:rPr>
        <w:t>JBS</w:t>
      </w:r>
      <w:r w:rsidR="003F7AB1">
        <w:rPr>
          <w:rFonts w:ascii="Times New Roman" w:hAnsi="Times New Roman" w:cs="Times New Roman"/>
          <w:sz w:val="20"/>
          <w:szCs w:val="20"/>
        </w:rPr>
        <w:t xml:space="preserve"> </w:t>
      </w:r>
      <w:r w:rsidRPr="00D22AFB">
        <w:rPr>
          <w:rFonts w:ascii="Times New Roman" w:hAnsi="Times New Roman" w:cs="Times New Roman"/>
          <w:sz w:val="20"/>
          <w:szCs w:val="20"/>
        </w:rPr>
        <w:t>promotional literature of NWC programs. Authorization is conditioned upon written approval from the OIP for every instance of any such use prior to publication. The OIP grants</w:t>
      </w:r>
      <w:r w:rsidR="00D9375C">
        <w:rPr>
          <w:rFonts w:ascii="Times New Roman" w:hAnsi="Times New Roman" w:cs="Times New Roman"/>
          <w:sz w:val="20"/>
          <w:szCs w:val="20"/>
        </w:rPr>
        <w:t xml:space="preserve"> </w:t>
      </w:r>
      <w:r w:rsidR="004A36B8">
        <w:rPr>
          <w:rFonts w:ascii="Times New Roman" w:hAnsi="Times New Roman" w:cs="Times New Roman"/>
          <w:sz w:val="20"/>
          <w:szCs w:val="20"/>
        </w:rPr>
        <w:t>JBS</w:t>
      </w:r>
      <w:r w:rsidR="0057019A">
        <w:rPr>
          <w:rFonts w:ascii="Times New Roman" w:hAnsi="Times New Roman" w:cs="Times New Roman"/>
          <w:sz w:val="20"/>
          <w:szCs w:val="20"/>
        </w:rPr>
        <w:t xml:space="preserve"> </w:t>
      </w:r>
      <w:r w:rsidRPr="00D22AFB">
        <w:rPr>
          <w:rFonts w:ascii="Times New Roman" w:hAnsi="Times New Roman" w:cs="Times New Roman"/>
          <w:sz w:val="20"/>
          <w:szCs w:val="20"/>
        </w:rPr>
        <w:t>permission to use on</w:t>
      </w:r>
      <w:r w:rsidR="0004290A">
        <w:rPr>
          <w:rFonts w:ascii="Times New Roman" w:hAnsi="Times New Roman" w:cs="Times New Roman"/>
          <w:sz w:val="20"/>
          <w:szCs w:val="20"/>
        </w:rPr>
        <w:t xml:space="preserve">ly the </w:t>
      </w:r>
      <w:r w:rsidR="0004290A" w:rsidRPr="004B4C81">
        <w:rPr>
          <w:rFonts w:ascii="Times New Roman" w:hAnsi="Times New Roman" w:cs="Times New Roman"/>
          <w:sz w:val="20"/>
          <w:szCs w:val="20"/>
        </w:rPr>
        <w:t>name, Northwest College.</w:t>
      </w:r>
    </w:p>
    <w:p w14:paraId="4A87AC34" w14:textId="77777777" w:rsidR="0057019A" w:rsidRPr="004B4C81" w:rsidRDefault="0057019A" w:rsidP="0057019A">
      <w:pPr>
        <w:pStyle w:val="ListParagraph"/>
        <w:spacing w:line="240" w:lineRule="auto"/>
        <w:rPr>
          <w:rFonts w:ascii="Times New Roman" w:hAnsi="Times New Roman" w:cs="Times New Roman"/>
          <w:sz w:val="20"/>
          <w:szCs w:val="20"/>
        </w:rPr>
      </w:pPr>
    </w:p>
    <w:p w14:paraId="51E626B9" w14:textId="7A52AD8F" w:rsidR="00CC5D9F" w:rsidRPr="004B4C81" w:rsidRDefault="00CC5D9F" w:rsidP="00CC5D9F">
      <w:pPr>
        <w:pStyle w:val="ListParagraph"/>
        <w:numPr>
          <w:ilvl w:val="0"/>
          <w:numId w:val="2"/>
        </w:numPr>
        <w:spacing w:line="240" w:lineRule="auto"/>
        <w:rPr>
          <w:rFonts w:ascii="Arial" w:hAnsi="Arial" w:cs="Arial"/>
          <w:sz w:val="20"/>
          <w:szCs w:val="20"/>
        </w:rPr>
      </w:pPr>
      <w:r w:rsidRPr="00CC5D9F">
        <w:rPr>
          <w:rFonts w:ascii="Times New Roman" w:hAnsi="Times New Roman" w:cs="Times New Roman"/>
          <w:sz w:val="20"/>
          <w:szCs w:val="20"/>
        </w:rPr>
        <w:t xml:space="preserve">In consideration for its service to </w:t>
      </w:r>
      <w:r w:rsidR="00D9375C">
        <w:rPr>
          <w:rFonts w:ascii="Times New Roman" w:hAnsi="Times New Roman" w:cs="Times New Roman"/>
          <w:sz w:val="20"/>
          <w:szCs w:val="20"/>
        </w:rPr>
        <w:t>NWC</w:t>
      </w:r>
      <w:r w:rsidRPr="00CC5D9F">
        <w:rPr>
          <w:rFonts w:ascii="Times New Roman" w:hAnsi="Times New Roman" w:cs="Times New Roman"/>
          <w:sz w:val="20"/>
          <w:szCs w:val="20"/>
        </w:rPr>
        <w:t>, OIP shall pay</w:t>
      </w:r>
      <w:r w:rsidR="004B4C81">
        <w:rPr>
          <w:rFonts w:ascii="Times New Roman" w:hAnsi="Times New Roman" w:cs="Times New Roman"/>
          <w:sz w:val="20"/>
          <w:szCs w:val="20"/>
        </w:rPr>
        <w:t xml:space="preserve"> </w:t>
      </w:r>
      <w:r w:rsidR="004A36B8">
        <w:rPr>
          <w:rFonts w:ascii="Times New Roman" w:hAnsi="Times New Roman" w:cs="Times New Roman"/>
          <w:sz w:val="20"/>
          <w:szCs w:val="20"/>
        </w:rPr>
        <w:t>JBS</w:t>
      </w:r>
      <w:r w:rsidR="0057019A">
        <w:rPr>
          <w:rFonts w:ascii="Times New Roman" w:hAnsi="Times New Roman" w:cs="Times New Roman"/>
          <w:sz w:val="20"/>
          <w:szCs w:val="20"/>
        </w:rPr>
        <w:t xml:space="preserve"> </w:t>
      </w:r>
      <w:r w:rsidR="00520027">
        <w:rPr>
          <w:rFonts w:ascii="Times New Roman" w:hAnsi="Times New Roman" w:cs="Times New Roman"/>
          <w:sz w:val="20"/>
          <w:szCs w:val="20"/>
        </w:rPr>
        <w:t>1</w:t>
      </w:r>
      <w:r w:rsidR="005C5AD6">
        <w:rPr>
          <w:rFonts w:ascii="Times New Roman" w:hAnsi="Times New Roman" w:cs="Times New Roman"/>
          <w:sz w:val="20"/>
          <w:szCs w:val="20"/>
        </w:rPr>
        <w:t>5</w:t>
      </w:r>
      <w:r w:rsidRPr="00CC5D9F">
        <w:rPr>
          <w:rFonts w:ascii="Times New Roman" w:hAnsi="Times New Roman" w:cs="Times New Roman"/>
          <w:sz w:val="20"/>
          <w:szCs w:val="20"/>
        </w:rPr>
        <w:t xml:space="preserve">% of NWC’s tuition for one year for each student it enrolls. OIP will pay the </w:t>
      </w:r>
      <w:r w:rsidR="00F74008">
        <w:rPr>
          <w:rFonts w:ascii="Times New Roman" w:hAnsi="Times New Roman" w:cs="Times New Roman"/>
          <w:sz w:val="20"/>
          <w:szCs w:val="20"/>
        </w:rPr>
        <w:t>1</w:t>
      </w:r>
      <w:r w:rsidR="005C5AD6">
        <w:rPr>
          <w:rFonts w:ascii="Times New Roman" w:hAnsi="Times New Roman" w:cs="Times New Roman"/>
          <w:sz w:val="20"/>
          <w:szCs w:val="20"/>
        </w:rPr>
        <w:t>5</w:t>
      </w:r>
      <w:r w:rsidRPr="00CC5D9F">
        <w:rPr>
          <w:rFonts w:ascii="Times New Roman" w:hAnsi="Times New Roman" w:cs="Times New Roman"/>
          <w:sz w:val="20"/>
          <w:szCs w:val="20"/>
        </w:rPr>
        <w:t xml:space="preserve">% upon completion of the students’ first semester, after receiving an invoice from </w:t>
      </w:r>
      <w:r w:rsidR="004A36B8">
        <w:rPr>
          <w:rFonts w:ascii="Times New Roman" w:hAnsi="Times New Roman" w:cs="Times New Roman"/>
          <w:sz w:val="20"/>
          <w:szCs w:val="20"/>
        </w:rPr>
        <w:t>JBS</w:t>
      </w:r>
      <w:r w:rsidR="003F7AB1">
        <w:rPr>
          <w:rFonts w:ascii="Times New Roman" w:hAnsi="Times New Roman" w:cs="Times New Roman"/>
          <w:sz w:val="20"/>
          <w:szCs w:val="20"/>
        </w:rPr>
        <w:t xml:space="preserve">. </w:t>
      </w:r>
      <w:r w:rsidRPr="00CC5D9F">
        <w:rPr>
          <w:rFonts w:ascii="Times New Roman" w:hAnsi="Times New Roman" w:cs="Times New Roman"/>
          <w:sz w:val="20"/>
          <w:szCs w:val="20"/>
        </w:rPr>
        <w:t>At this time, should the student have an unpaid tuition balance, NWC may withhold payment until student balance is paid in full. In addition, should the student give any indication that they will transfer to another institution after the first semester at NWC, we may withhold payment to</w:t>
      </w:r>
      <w:r w:rsidR="00D9375C">
        <w:rPr>
          <w:rFonts w:ascii="Times New Roman" w:hAnsi="Times New Roman" w:cs="Times New Roman"/>
          <w:sz w:val="20"/>
          <w:szCs w:val="20"/>
        </w:rPr>
        <w:t xml:space="preserve"> </w:t>
      </w:r>
      <w:r w:rsidR="004A36B8">
        <w:rPr>
          <w:rFonts w:ascii="Times New Roman" w:hAnsi="Times New Roman" w:cs="Times New Roman"/>
          <w:sz w:val="20"/>
          <w:szCs w:val="20"/>
        </w:rPr>
        <w:t>JBS</w:t>
      </w:r>
      <w:r w:rsidR="001D6CCA">
        <w:rPr>
          <w:rFonts w:ascii="Times New Roman" w:hAnsi="Times New Roman" w:cs="Times New Roman"/>
          <w:sz w:val="20"/>
          <w:szCs w:val="20"/>
        </w:rPr>
        <w:t>.</w:t>
      </w:r>
    </w:p>
    <w:p w14:paraId="05686D43" w14:textId="77777777" w:rsidR="004B4C81" w:rsidRPr="00CC5D9F" w:rsidRDefault="004B4C81" w:rsidP="004B4C81">
      <w:pPr>
        <w:pStyle w:val="ListParagraph"/>
        <w:spacing w:line="240" w:lineRule="auto"/>
        <w:rPr>
          <w:rFonts w:ascii="Arial" w:hAnsi="Arial" w:cs="Arial"/>
          <w:sz w:val="20"/>
          <w:szCs w:val="20"/>
        </w:rPr>
      </w:pPr>
    </w:p>
    <w:p w14:paraId="123465F4" w14:textId="4A4A4545" w:rsidR="00EB2A85" w:rsidRPr="00D22AFB" w:rsidRDefault="004A36B8" w:rsidP="00EB2A85">
      <w:pPr>
        <w:pStyle w:val="ListParagraph"/>
        <w:numPr>
          <w:ilvl w:val="0"/>
          <w:numId w:val="2"/>
        </w:numPr>
        <w:spacing w:line="240" w:lineRule="auto"/>
        <w:ind w:hanging="450"/>
        <w:rPr>
          <w:rFonts w:ascii="Times New Roman" w:hAnsi="Times New Roman" w:cs="Times New Roman"/>
          <w:sz w:val="20"/>
          <w:szCs w:val="20"/>
        </w:rPr>
      </w:pPr>
      <w:r>
        <w:rPr>
          <w:rFonts w:ascii="Times New Roman" w:hAnsi="Times New Roman" w:cs="Times New Roman"/>
          <w:sz w:val="20"/>
          <w:szCs w:val="20"/>
        </w:rPr>
        <w:t>JBS</w:t>
      </w:r>
      <w:r w:rsidR="0057019A">
        <w:rPr>
          <w:rFonts w:ascii="Times New Roman" w:hAnsi="Times New Roman" w:cs="Times New Roman"/>
          <w:sz w:val="20"/>
          <w:szCs w:val="20"/>
        </w:rPr>
        <w:t xml:space="preserve"> </w:t>
      </w:r>
      <w:r w:rsidR="00EB2A85" w:rsidRPr="00D22AFB">
        <w:rPr>
          <w:rFonts w:ascii="Times New Roman" w:hAnsi="Times New Roman" w:cs="Times New Roman"/>
          <w:sz w:val="20"/>
          <w:szCs w:val="20"/>
        </w:rPr>
        <w:t xml:space="preserve">acknowledges and agrees that it is an independent contractor and is not an employee of </w:t>
      </w:r>
      <w:r w:rsidR="00D9375C">
        <w:rPr>
          <w:rFonts w:ascii="Times New Roman" w:hAnsi="Times New Roman" w:cs="Times New Roman"/>
          <w:sz w:val="20"/>
          <w:szCs w:val="20"/>
        </w:rPr>
        <w:t>NWC</w:t>
      </w:r>
      <w:r w:rsidR="00EB2A85" w:rsidRPr="00D22AFB">
        <w:rPr>
          <w:rFonts w:ascii="Times New Roman" w:hAnsi="Times New Roman" w:cs="Times New Roman"/>
          <w:sz w:val="20"/>
          <w:szCs w:val="20"/>
        </w:rPr>
        <w:t xml:space="preserve"> for any purpose whatsoever. </w:t>
      </w:r>
      <w:r w:rsidR="00EB2A85" w:rsidRPr="00D22AFB">
        <w:rPr>
          <w:rFonts w:ascii="Times New Roman" w:hAnsi="Times New Roman" w:cs="Times New Roman"/>
          <w:sz w:val="20"/>
          <w:szCs w:val="20"/>
        </w:rPr>
        <w:br/>
      </w:r>
    </w:p>
    <w:p w14:paraId="7F380778" w14:textId="77777777" w:rsidR="00EB2A85" w:rsidRPr="00D22AFB" w:rsidRDefault="00D22AFB" w:rsidP="00EB2A85">
      <w:pPr>
        <w:pStyle w:val="ListParagraph"/>
        <w:numPr>
          <w:ilvl w:val="0"/>
          <w:numId w:val="2"/>
        </w:numPr>
        <w:spacing w:line="240" w:lineRule="auto"/>
        <w:ind w:hanging="450"/>
        <w:rPr>
          <w:rFonts w:ascii="Times New Roman" w:hAnsi="Times New Roman" w:cs="Times New Roman"/>
          <w:sz w:val="20"/>
          <w:szCs w:val="20"/>
        </w:rPr>
      </w:pPr>
      <w:r w:rsidRPr="00D22AFB">
        <w:rPr>
          <w:rFonts w:ascii="Times New Roman" w:hAnsi="Times New Roman" w:cs="Times New Roman"/>
          <w:sz w:val="20"/>
          <w:szCs w:val="20"/>
        </w:rPr>
        <w:t>This a</w:t>
      </w:r>
      <w:r w:rsidR="00EB2A85" w:rsidRPr="00D22AFB">
        <w:rPr>
          <w:rFonts w:ascii="Times New Roman" w:hAnsi="Times New Roman" w:cs="Times New Roman"/>
          <w:sz w:val="20"/>
          <w:szCs w:val="20"/>
        </w:rPr>
        <w:t>greement shall be construed in accordance with the laws of the State of Wyoming.</w:t>
      </w:r>
      <w:r w:rsidR="00EB2A85" w:rsidRPr="00D22AFB">
        <w:rPr>
          <w:rFonts w:ascii="Times New Roman" w:hAnsi="Times New Roman" w:cs="Times New Roman"/>
          <w:sz w:val="20"/>
          <w:szCs w:val="20"/>
        </w:rPr>
        <w:br/>
      </w:r>
    </w:p>
    <w:p w14:paraId="238391E3" w14:textId="55989436" w:rsidR="001D6CCA" w:rsidRPr="0057019A" w:rsidRDefault="004A36B8" w:rsidP="00CC5D9F">
      <w:pPr>
        <w:pStyle w:val="ListParagraph"/>
        <w:numPr>
          <w:ilvl w:val="0"/>
          <w:numId w:val="2"/>
        </w:numPr>
        <w:spacing w:line="240" w:lineRule="auto"/>
        <w:ind w:hanging="450"/>
        <w:rPr>
          <w:rFonts w:ascii="Times New Roman" w:hAnsi="Times New Roman" w:cs="Times New Roman"/>
          <w:sz w:val="20"/>
          <w:szCs w:val="20"/>
        </w:rPr>
      </w:pPr>
      <w:r>
        <w:rPr>
          <w:rFonts w:ascii="Times New Roman" w:hAnsi="Times New Roman" w:cs="Times New Roman"/>
          <w:sz w:val="20"/>
          <w:szCs w:val="20"/>
        </w:rPr>
        <w:t>JBS</w:t>
      </w:r>
      <w:r w:rsidR="00D9375C">
        <w:rPr>
          <w:rFonts w:ascii="Times New Roman" w:hAnsi="Times New Roman" w:cs="Times New Roman"/>
          <w:sz w:val="20"/>
          <w:szCs w:val="20"/>
        </w:rPr>
        <w:t xml:space="preserve"> </w:t>
      </w:r>
      <w:r w:rsidR="00EB2A85" w:rsidRPr="00D22AFB">
        <w:rPr>
          <w:rFonts w:ascii="Times New Roman" w:hAnsi="Times New Roman" w:cs="Times New Roman"/>
          <w:sz w:val="20"/>
          <w:szCs w:val="20"/>
        </w:rPr>
        <w:t xml:space="preserve">hereby acknowledges reading and receiving a true and exact copy of this Agreement and that it contains all the terms and understanding between NWC’s Office of Intercultural Programs and </w:t>
      </w:r>
      <w:r>
        <w:rPr>
          <w:rFonts w:ascii="Times New Roman" w:hAnsi="Times New Roman" w:cs="Times New Roman"/>
          <w:sz w:val="20"/>
          <w:szCs w:val="20"/>
        </w:rPr>
        <w:t>JBS</w:t>
      </w:r>
      <w:r w:rsidR="00EB2A85" w:rsidRPr="00D22AFB">
        <w:rPr>
          <w:rFonts w:ascii="Times New Roman" w:hAnsi="Times New Roman" w:cs="Times New Roman"/>
          <w:sz w:val="20"/>
          <w:szCs w:val="20"/>
        </w:rPr>
        <w:t>.</w:t>
      </w:r>
    </w:p>
    <w:p w14:paraId="09807EB8" w14:textId="6293EE20" w:rsidR="0004290A" w:rsidRDefault="00EB2A85" w:rsidP="00CC5D9F">
      <w:pPr>
        <w:rPr>
          <w:rFonts w:ascii="Times New Roman" w:hAnsi="Times New Roman" w:cs="Times New Roman"/>
          <w:sz w:val="20"/>
          <w:szCs w:val="20"/>
        </w:rPr>
      </w:pPr>
      <w:r w:rsidRPr="00D22AFB">
        <w:rPr>
          <w:rFonts w:ascii="Times New Roman" w:hAnsi="Times New Roman" w:cs="Times New Roman"/>
          <w:sz w:val="20"/>
          <w:szCs w:val="20"/>
        </w:rPr>
        <w:t>In witness whereof, and intending to be legally bound hereby, the par</w:t>
      </w:r>
      <w:r w:rsidR="00D22AFB" w:rsidRPr="00D22AFB">
        <w:rPr>
          <w:rFonts w:ascii="Times New Roman" w:hAnsi="Times New Roman" w:cs="Times New Roman"/>
          <w:sz w:val="20"/>
          <w:szCs w:val="20"/>
        </w:rPr>
        <w:t>ties hereto have executed this a</w:t>
      </w:r>
      <w:r w:rsidRPr="00D22AFB">
        <w:rPr>
          <w:rFonts w:ascii="Times New Roman" w:hAnsi="Times New Roman" w:cs="Times New Roman"/>
          <w:sz w:val="20"/>
          <w:szCs w:val="20"/>
        </w:rPr>
        <w:t xml:space="preserve">greement on the </w:t>
      </w:r>
      <w:r w:rsidR="003F7AB1">
        <w:rPr>
          <w:rFonts w:ascii="Times New Roman" w:hAnsi="Times New Roman" w:cs="Times New Roman"/>
          <w:sz w:val="20"/>
          <w:szCs w:val="20"/>
        </w:rPr>
        <w:t>0</w:t>
      </w:r>
      <w:r w:rsidR="009E517E">
        <w:rPr>
          <w:rFonts w:ascii="Times New Roman" w:hAnsi="Times New Roman" w:cs="Times New Roman"/>
          <w:sz w:val="20"/>
          <w:szCs w:val="20"/>
        </w:rPr>
        <w:t>1</w:t>
      </w:r>
      <w:r w:rsidRPr="00D22AFB">
        <w:rPr>
          <w:rFonts w:ascii="Times New Roman" w:hAnsi="Times New Roman" w:cs="Times New Roman"/>
          <w:sz w:val="20"/>
          <w:szCs w:val="20"/>
        </w:rPr>
        <w:t xml:space="preserve"> day of</w:t>
      </w:r>
      <w:r w:rsidR="001D6CCA">
        <w:rPr>
          <w:rFonts w:ascii="Times New Roman" w:hAnsi="Times New Roman" w:cs="Times New Roman"/>
          <w:sz w:val="20"/>
          <w:szCs w:val="20"/>
        </w:rPr>
        <w:t xml:space="preserve"> </w:t>
      </w:r>
      <w:proofErr w:type="gramStart"/>
      <w:r w:rsidR="00343CB3">
        <w:rPr>
          <w:rFonts w:ascii="Times New Roman" w:hAnsi="Times New Roman" w:cs="Times New Roman"/>
          <w:sz w:val="20"/>
          <w:szCs w:val="20"/>
        </w:rPr>
        <w:t>March</w:t>
      </w:r>
      <w:r w:rsidR="0057019A">
        <w:rPr>
          <w:rFonts w:ascii="Times New Roman" w:hAnsi="Times New Roman" w:cs="Times New Roman"/>
          <w:sz w:val="20"/>
          <w:szCs w:val="20"/>
        </w:rPr>
        <w:t>,</w:t>
      </w:r>
      <w:proofErr w:type="gramEnd"/>
      <w:r w:rsidR="0057019A">
        <w:rPr>
          <w:rFonts w:ascii="Times New Roman" w:hAnsi="Times New Roman" w:cs="Times New Roman"/>
          <w:sz w:val="20"/>
          <w:szCs w:val="20"/>
        </w:rPr>
        <w:t xml:space="preserve"> 20</w:t>
      </w:r>
      <w:r w:rsidR="003F7AB1">
        <w:rPr>
          <w:rFonts w:ascii="Times New Roman" w:hAnsi="Times New Roman" w:cs="Times New Roman"/>
          <w:sz w:val="20"/>
          <w:szCs w:val="20"/>
        </w:rPr>
        <w:t>2</w:t>
      </w:r>
      <w:r w:rsidR="009E517E">
        <w:rPr>
          <w:rFonts w:ascii="Times New Roman" w:hAnsi="Times New Roman" w:cs="Times New Roman"/>
          <w:sz w:val="20"/>
          <w:szCs w:val="20"/>
        </w:rPr>
        <w:t>3</w:t>
      </w:r>
      <w:r w:rsidRPr="00D22AFB">
        <w:rPr>
          <w:rFonts w:ascii="Times New Roman" w:hAnsi="Times New Roman" w:cs="Times New Roman"/>
          <w:sz w:val="20"/>
          <w:szCs w:val="20"/>
        </w:rPr>
        <w:t xml:space="preserve">. </w:t>
      </w:r>
    </w:p>
    <w:p w14:paraId="218A16BD" w14:textId="73C27A9E" w:rsidR="00C448FF" w:rsidRDefault="00C448FF" w:rsidP="008B5E66">
      <w:pPr>
        <w:pBdr>
          <w:bottom w:val="double" w:sz="4" w:space="1" w:color="auto"/>
        </w:pBdr>
        <w:tabs>
          <w:tab w:val="right" w:leader="underscore" w:pos="8640"/>
        </w:tabs>
        <w:spacing w:after="0" w:line="240" w:lineRule="auto"/>
        <w:rPr>
          <w:rFonts w:ascii="Times New Roman" w:hAnsi="Times New Roman" w:cs="Times New Roman"/>
          <w:sz w:val="20"/>
          <w:szCs w:val="20"/>
        </w:rPr>
      </w:pPr>
    </w:p>
    <w:p w14:paraId="06E70779" w14:textId="68165B09" w:rsidR="009E517E" w:rsidRDefault="009E517E" w:rsidP="008B5E66">
      <w:pPr>
        <w:pBdr>
          <w:bottom w:val="double" w:sz="4" w:space="1" w:color="auto"/>
        </w:pBdr>
        <w:tabs>
          <w:tab w:val="right" w:leader="underscore" w:pos="8640"/>
        </w:tabs>
        <w:spacing w:after="0" w:line="240" w:lineRule="auto"/>
        <w:rPr>
          <w:rFonts w:ascii="Times New Roman" w:hAnsi="Times New Roman" w:cs="Times New Roman"/>
          <w:sz w:val="20"/>
          <w:szCs w:val="20"/>
        </w:rPr>
      </w:pPr>
    </w:p>
    <w:p w14:paraId="3CAF5D4F" w14:textId="77777777" w:rsidR="009E517E" w:rsidRDefault="009E517E" w:rsidP="008B5E66">
      <w:pPr>
        <w:pBdr>
          <w:bottom w:val="double" w:sz="4" w:space="1" w:color="auto"/>
        </w:pBdr>
        <w:tabs>
          <w:tab w:val="right" w:leader="underscore" w:pos="8640"/>
        </w:tabs>
        <w:spacing w:after="0" w:line="240" w:lineRule="auto"/>
        <w:rPr>
          <w:rFonts w:ascii="Times New Roman" w:hAnsi="Times New Roman" w:cs="Times New Roman"/>
          <w:sz w:val="20"/>
          <w:szCs w:val="20"/>
        </w:rPr>
      </w:pPr>
    </w:p>
    <w:p w14:paraId="4997057C" w14:textId="77777777" w:rsidR="003F7AB1" w:rsidRDefault="003F7AB1" w:rsidP="008B5E66">
      <w:pPr>
        <w:pBdr>
          <w:bottom w:val="double" w:sz="4" w:space="1" w:color="auto"/>
        </w:pBdr>
        <w:tabs>
          <w:tab w:val="right" w:leader="underscore" w:pos="8640"/>
        </w:tabs>
        <w:spacing w:after="0" w:line="240" w:lineRule="auto"/>
        <w:rPr>
          <w:rFonts w:ascii="Times New Roman" w:hAnsi="Times New Roman" w:cs="Times New Roman"/>
          <w:sz w:val="20"/>
          <w:szCs w:val="20"/>
        </w:rPr>
      </w:pPr>
    </w:p>
    <w:p w14:paraId="41BA420F" w14:textId="77777777" w:rsidR="003F7AB1" w:rsidRDefault="003F7AB1" w:rsidP="008B5E66">
      <w:pPr>
        <w:pBdr>
          <w:bottom w:val="double" w:sz="4" w:space="1" w:color="auto"/>
        </w:pBdr>
        <w:tabs>
          <w:tab w:val="right" w:leader="underscore" w:pos="8640"/>
        </w:tabs>
        <w:spacing w:after="0" w:line="240" w:lineRule="auto"/>
        <w:rPr>
          <w:rFonts w:ascii="Times New Roman" w:hAnsi="Times New Roman" w:cs="Times New Roman"/>
          <w:sz w:val="20"/>
          <w:szCs w:val="20"/>
        </w:rPr>
      </w:pPr>
    </w:p>
    <w:p w14:paraId="21851563" w14:textId="77777777" w:rsidR="003F7AB1" w:rsidRDefault="003F7AB1" w:rsidP="008B5E66">
      <w:pPr>
        <w:pBdr>
          <w:bottom w:val="double" w:sz="4" w:space="1" w:color="auto"/>
        </w:pBdr>
        <w:tabs>
          <w:tab w:val="right" w:leader="underscore" w:pos="8640"/>
        </w:tabs>
        <w:spacing w:after="0" w:line="240" w:lineRule="auto"/>
        <w:rPr>
          <w:rFonts w:ascii="Times New Roman" w:hAnsi="Times New Roman" w:cs="Times New Roman"/>
          <w:sz w:val="20"/>
          <w:szCs w:val="20"/>
        </w:rPr>
      </w:pPr>
    </w:p>
    <w:p w14:paraId="09924BF0" w14:textId="77777777" w:rsidR="001D6CCA" w:rsidRDefault="001D6CCA" w:rsidP="00EB2A85">
      <w:pPr>
        <w:rPr>
          <w:rFonts w:ascii="Times New Roman" w:hAnsi="Times New Roman" w:cs="Times New Roman"/>
          <w:sz w:val="12"/>
          <w:szCs w:val="12"/>
        </w:rPr>
      </w:pPr>
    </w:p>
    <w:p w14:paraId="4C77E8EA" w14:textId="7296ABCE" w:rsidR="00EB2A85" w:rsidRPr="00792BB0" w:rsidRDefault="00675004" w:rsidP="001D6CCA">
      <w:pPr>
        <w:ind w:left="720" w:hanging="90"/>
        <w:rPr>
          <w:rFonts w:ascii="Arial" w:hAnsi="Arial" w:cs="Arial"/>
          <w:b/>
          <w:sz w:val="20"/>
          <w:szCs w:val="20"/>
        </w:rPr>
      </w:pPr>
      <w:r>
        <w:rPr>
          <w:rFonts w:ascii="Arial" w:hAnsi="Arial" w:cs="Arial"/>
          <w:b/>
          <w:sz w:val="20"/>
          <w:szCs w:val="20"/>
          <w:u w:val="single"/>
        </w:rPr>
        <w:t>JBS Global LLC.</w:t>
      </w:r>
      <w:r w:rsidR="001D6CCA">
        <w:rPr>
          <w:rFonts w:ascii="Arial" w:hAnsi="Arial" w:cs="Arial"/>
          <w:sz w:val="20"/>
          <w:szCs w:val="20"/>
        </w:rPr>
        <w:t xml:space="preserve">                      </w:t>
      </w:r>
      <w:r w:rsidR="003F7AB1">
        <w:rPr>
          <w:rFonts w:ascii="Arial" w:hAnsi="Arial" w:cs="Arial"/>
          <w:sz w:val="20"/>
          <w:szCs w:val="20"/>
        </w:rPr>
        <w:tab/>
      </w:r>
      <w:r w:rsidR="003F7AB1">
        <w:rPr>
          <w:rFonts w:ascii="Arial" w:hAnsi="Arial" w:cs="Arial"/>
          <w:sz w:val="20"/>
          <w:szCs w:val="20"/>
        </w:rPr>
        <w:tab/>
      </w:r>
      <w:r w:rsidR="009E517E">
        <w:rPr>
          <w:rFonts w:ascii="Arial" w:hAnsi="Arial" w:cs="Arial"/>
          <w:sz w:val="20"/>
          <w:szCs w:val="20"/>
        </w:rPr>
        <w:tab/>
      </w:r>
      <w:r w:rsidR="009E517E">
        <w:rPr>
          <w:rFonts w:ascii="Arial" w:hAnsi="Arial" w:cs="Arial"/>
          <w:sz w:val="20"/>
          <w:szCs w:val="20"/>
        </w:rPr>
        <w:tab/>
      </w:r>
      <w:r w:rsidR="001D6CCA">
        <w:rPr>
          <w:rFonts w:ascii="Arial" w:hAnsi="Arial" w:cs="Arial"/>
          <w:sz w:val="20"/>
          <w:szCs w:val="20"/>
        </w:rPr>
        <w:t xml:space="preserve"> </w:t>
      </w:r>
      <w:r w:rsidR="00EB2A85" w:rsidRPr="00172CFD">
        <w:rPr>
          <w:rFonts w:ascii="Arial" w:hAnsi="Arial" w:cs="Arial"/>
          <w:b/>
          <w:sz w:val="20"/>
          <w:szCs w:val="20"/>
          <w:u w:val="single"/>
        </w:rPr>
        <w:t>Office of Intercultural Programs, NWC</w:t>
      </w:r>
    </w:p>
    <w:p w14:paraId="2F2F31B9" w14:textId="372CD9C5" w:rsidR="00EB2A85" w:rsidRPr="00792BB0" w:rsidRDefault="001D6CCA" w:rsidP="001D6CCA">
      <w:pPr>
        <w:spacing w:line="240" w:lineRule="auto"/>
        <w:rPr>
          <w:rFonts w:ascii="Arial" w:hAnsi="Arial" w:cs="Arial"/>
          <w:sz w:val="20"/>
          <w:szCs w:val="20"/>
        </w:rPr>
      </w:pPr>
      <w:r>
        <w:rPr>
          <w:rFonts w:ascii="Arial" w:hAnsi="Arial" w:cs="Arial"/>
          <w:sz w:val="20"/>
          <w:szCs w:val="20"/>
        </w:rPr>
        <w:t xml:space="preserve">           </w:t>
      </w:r>
      <w:r w:rsidR="00EB2A85" w:rsidRPr="00792BB0">
        <w:rPr>
          <w:rFonts w:ascii="Arial" w:hAnsi="Arial" w:cs="Arial"/>
          <w:sz w:val="20"/>
          <w:szCs w:val="20"/>
        </w:rPr>
        <w:t>By</w:t>
      </w:r>
      <w:r w:rsidR="00EB2A85">
        <w:rPr>
          <w:rFonts w:ascii="Arial" w:hAnsi="Arial" w:cs="Arial"/>
          <w:sz w:val="20"/>
          <w:szCs w:val="20"/>
        </w:rPr>
        <w:t xml:space="preserve">: </w:t>
      </w:r>
      <w:r w:rsidR="00EB2A85" w:rsidRPr="00792BB0">
        <w:rPr>
          <w:rFonts w:ascii="Arial" w:hAnsi="Arial" w:cs="Arial"/>
          <w:sz w:val="20"/>
          <w:szCs w:val="20"/>
        </w:rPr>
        <w:t xml:space="preserve">_______________________________ </w:t>
      </w:r>
      <w:r w:rsidR="00EB2A85" w:rsidRPr="00792BB0">
        <w:rPr>
          <w:rFonts w:ascii="Arial" w:hAnsi="Arial" w:cs="Arial"/>
          <w:sz w:val="20"/>
          <w:szCs w:val="20"/>
        </w:rPr>
        <w:tab/>
      </w:r>
      <w:r w:rsidR="00EB2A85" w:rsidRPr="00792BB0">
        <w:rPr>
          <w:rFonts w:ascii="Arial" w:hAnsi="Arial" w:cs="Arial"/>
          <w:sz w:val="20"/>
          <w:szCs w:val="20"/>
        </w:rPr>
        <w:tab/>
        <w:t>By</w:t>
      </w:r>
      <w:r w:rsidR="00EB2A85">
        <w:rPr>
          <w:rFonts w:ascii="Arial" w:hAnsi="Arial" w:cs="Arial"/>
          <w:sz w:val="20"/>
          <w:szCs w:val="20"/>
        </w:rPr>
        <w:t>:</w:t>
      </w:r>
      <w:r w:rsidR="00EB2A85" w:rsidRPr="00792BB0">
        <w:rPr>
          <w:rFonts w:ascii="Arial" w:hAnsi="Arial" w:cs="Arial"/>
          <w:sz w:val="20"/>
          <w:szCs w:val="20"/>
        </w:rPr>
        <w:t xml:space="preserve"> ________________________________</w:t>
      </w:r>
    </w:p>
    <w:p w14:paraId="40936272" w14:textId="77777777" w:rsidR="00EB2A85" w:rsidRPr="00792BB0" w:rsidRDefault="001D6CCA" w:rsidP="001D6CCA">
      <w:pPr>
        <w:tabs>
          <w:tab w:val="left" w:pos="720"/>
        </w:tabs>
        <w:spacing w:line="240" w:lineRule="auto"/>
        <w:rPr>
          <w:rFonts w:ascii="Arial" w:hAnsi="Arial" w:cs="Arial"/>
          <w:sz w:val="20"/>
          <w:szCs w:val="20"/>
        </w:rPr>
      </w:pPr>
      <w:r>
        <w:rPr>
          <w:rFonts w:ascii="Arial" w:hAnsi="Arial" w:cs="Arial"/>
          <w:sz w:val="20"/>
          <w:szCs w:val="20"/>
        </w:rPr>
        <w:t xml:space="preserve">           </w:t>
      </w:r>
      <w:r w:rsidR="00EB2A85" w:rsidRPr="00792BB0">
        <w:rPr>
          <w:rFonts w:ascii="Arial" w:hAnsi="Arial" w:cs="Arial"/>
          <w:sz w:val="20"/>
          <w:szCs w:val="20"/>
        </w:rPr>
        <w:t>Title</w:t>
      </w:r>
      <w:r w:rsidR="00EB2A85">
        <w:rPr>
          <w:rFonts w:ascii="Arial" w:hAnsi="Arial" w:cs="Arial"/>
          <w:sz w:val="20"/>
          <w:szCs w:val="20"/>
        </w:rPr>
        <w:t>:</w:t>
      </w:r>
      <w:r w:rsidR="00EB2A85" w:rsidRPr="00792BB0">
        <w:rPr>
          <w:rFonts w:ascii="Arial" w:hAnsi="Arial" w:cs="Arial"/>
          <w:sz w:val="20"/>
          <w:szCs w:val="20"/>
        </w:rPr>
        <w:t xml:space="preserve"> ______________________________  </w:t>
      </w:r>
      <w:r w:rsidR="00EB2A85" w:rsidRPr="00792BB0">
        <w:rPr>
          <w:rFonts w:ascii="Arial" w:hAnsi="Arial" w:cs="Arial"/>
          <w:sz w:val="20"/>
          <w:szCs w:val="20"/>
        </w:rPr>
        <w:tab/>
      </w:r>
      <w:r w:rsidR="00EB2A85" w:rsidRPr="00792BB0">
        <w:rPr>
          <w:rFonts w:ascii="Arial" w:hAnsi="Arial" w:cs="Arial"/>
          <w:sz w:val="20"/>
          <w:szCs w:val="20"/>
        </w:rPr>
        <w:tab/>
        <w:t>Title</w:t>
      </w:r>
      <w:r w:rsidR="00EB2A85">
        <w:rPr>
          <w:rFonts w:ascii="Arial" w:hAnsi="Arial" w:cs="Arial"/>
          <w:sz w:val="20"/>
          <w:szCs w:val="20"/>
        </w:rPr>
        <w:t>:</w:t>
      </w:r>
      <w:r w:rsidR="00EB2A85" w:rsidRPr="00792BB0">
        <w:rPr>
          <w:rFonts w:ascii="Arial" w:hAnsi="Arial" w:cs="Arial"/>
          <w:sz w:val="20"/>
          <w:szCs w:val="20"/>
        </w:rPr>
        <w:t xml:space="preserve"> _______________________________</w:t>
      </w:r>
    </w:p>
    <w:p w14:paraId="713479E4" w14:textId="77777777" w:rsidR="00D9375C" w:rsidRPr="001D6CCA" w:rsidRDefault="001D6CCA" w:rsidP="001D6CCA">
      <w:pPr>
        <w:tabs>
          <w:tab w:val="left" w:pos="720"/>
          <w:tab w:val="left" w:pos="810"/>
        </w:tabs>
        <w:spacing w:line="240" w:lineRule="auto"/>
        <w:rPr>
          <w:rFonts w:ascii="Arial" w:hAnsi="Arial" w:cs="Arial"/>
          <w:sz w:val="20"/>
          <w:szCs w:val="20"/>
        </w:rPr>
      </w:pPr>
      <w:r>
        <w:rPr>
          <w:rFonts w:ascii="Arial" w:hAnsi="Arial" w:cs="Arial"/>
          <w:sz w:val="20"/>
          <w:szCs w:val="20"/>
        </w:rPr>
        <w:t xml:space="preserve">           </w:t>
      </w:r>
      <w:r w:rsidR="00EB2A85" w:rsidRPr="00792BB0">
        <w:rPr>
          <w:rFonts w:ascii="Arial" w:hAnsi="Arial" w:cs="Arial"/>
          <w:sz w:val="20"/>
          <w:szCs w:val="20"/>
        </w:rPr>
        <w:t>Date</w:t>
      </w:r>
      <w:r w:rsidR="00EB2A85">
        <w:rPr>
          <w:rFonts w:ascii="Arial" w:hAnsi="Arial" w:cs="Arial"/>
          <w:sz w:val="20"/>
          <w:szCs w:val="20"/>
        </w:rPr>
        <w:t xml:space="preserve">: </w:t>
      </w:r>
      <w:r w:rsidR="00EB2A85" w:rsidRPr="00792BB0">
        <w:rPr>
          <w:rFonts w:ascii="Arial" w:hAnsi="Arial" w:cs="Arial"/>
          <w:sz w:val="20"/>
          <w:szCs w:val="20"/>
        </w:rPr>
        <w:t xml:space="preserve">______________________________  </w:t>
      </w:r>
      <w:r w:rsidR="00EB2A85" w:rsidRPr="00792BB0">
        <w:rPr>
          <w:rFonts w:ascii="Arial" w:hAnsi="Arial" w:cs="Arial"/>
          <w:sz w:val="20"/>
          <w:szCs w:val="20"/>
        </w:rPr>
        <w:tab/>
      </w:r>
      <w:r w:rsidR="00EB2A85" w:rsidRPr="00792BB0">
        <w:rPr>
          <w:rFonts w:ascii="Arial" w:hAnsi="Arial" w:cs="Arial"/>
          <w:sz w:val="20"/>
          <w:szCs w:val="20"/>
        </w:rPr>
        <w:tab/>
        <w:t>Date</w:t>
      </w:r>
      <w:r w:rsidR="00EB2A85">
        <w:rPr>
          <w:rFonts w:ascii="Arial" w:hAnsi="Arial" w:cs="Arial"/>
          <w:sz w:val="20"/>
          <w:szCs w:val="20"/>
        </w:rPr>
        <w:t>:</w:t>
      </w:r>
      <w:r w:rsidR="00EB2A85" w:rsidRPr="00792BB0">
        <w:rPr>
          <w:rFonts w:ascii="Arial" w:hAnsi="Arial" w:cs="Arial"/>
          <w:sz w:val="20"/>
          <w:szCs w:val="20"/>
        </w:rPr>
        <w:t xml:space="preserve"> _______________________________</w:t>
      </w:r>
    </w:p>
    <w:p w14:paraId="05350ECD" w14:textId="77777777" w:rsidR="00D9375C" w:rsidRPr="001D6CCA" w:rsidRDefault="00D9375C" w:rsidP="002F2E0E">
      <w:pPr>
        <w:pBdr>
          <w:bottom w:val="double" w:sz="4" w:space="1" w:color="auto"/>
        </w:pBdr>
        <w:tabs>
          <w:tab w:val="right" w:leader="underscore" w:pos="9360"/>
        </w:tabs>
        <w:spacing w:after="120" w:line="240" w:lineRule="auto"/>
        <w:rPr>
          <w:rFonts w:ascii="Times New Roman" w:hAnsi="Times New Roman" w:cs="Times New Roman"/>
          <w:sz w:val="36"/>
          <w:szCs w:val="36"/>
        </w:rPr>
      </w:pPr>
    </w:p>
    <w:p w14:paraId="5F858265" w14:textId="77777777" w:rsidR="0050600C" w:rsidRPr="005077B3" w:rsidRDefault="00F64D29" w:rsidP="0050600C">
      <w:pPr>
        <w:tabs>
          <w:tab w:val="right" w:leader="underscore" w:pos="9360"/>
        </w:tabs>
        <w:spacing w:after="0" w:line="240" w:lineRule="auto"/>
        <w:jc w:val="center"/>
        <w:rPr>
          <w:rFonts w:ascii="Times New Roman" w:hAnsi="Times New Roman" w:cs="Times New Roman"/>
          <w:sz w:val="18"/>
          <w:szCs w:val="18"/>
        </w:rPr>
      </w:pPr>
      <w:r w:rsidRPr="005077B3">
        <w:rPr>
          <w:rFonts w:ascii="Times New Roman" w:hAnsi="Times New Roman" w:cs="Times New Roman"/>
          <w:sz w:val="18"/>
          <w:szCs w:val="18"/>
        </w:rPr>
        <w:t>Northwest College | Intercultural Programs | 2</w:t>
      </w:r>
      <w:r w:rsidR="0050600C" w:rsidRPr="005077B3">
        <w:rPr>
          <w:rFonts w:ascii="Times New Roman" w:hAnsi="Times New Roman" w:cs="Times New Roman"/>
          <w:sz w:val="18"/>
          <w:szCs w:val="18"/>
        </w:rPr>
        <w:t>31 W Sixth Street | Powell WY 82435-1895 USA</w:t>
      </w:r>
    </w:p>
    <w:p w14:paraId="1FE8582D" w14:textId="77777777" w:rsidR="0050600C" w:rsidRPr="003F7AB1" w:rsidRDefault="001626DD" w:rsidP="0050600C">
      <w:pPr>
        <w:tabs>
          <w:tab w:val="right" w:leader="underscore" w:pos="9360"/>
        </w:tabs>
        <w:spacing w:after="0" w:line="240" w:lineRule="auto"/>
        <w:jc w:val="center"/>
        <w:rPr>
          <w:rFonts w:ascii="Times New Roman" w:hAnsi="Times New Roman" w:cs="Times New Roman"/>
          <w:sz w:val="18"/>
          <w:szCs w:val="18"/>
          <w:lang w:val="es-ES"/>
        </w:rPr>
      </w:pPr>
      <w:r w:rsidRPr="003F7AB1">
        <w:rPr>
          <w:rFonts w:ascii="Times New Roman" w:hAnsi="Times New Roman" w:cs="Times New Roman"/>
          <w:sz w:val="18"/>
          <w:szCs w:val="18"/>
          <w:lang w:val="es-ES"/>
        </w:rPr>
        <w:t>t</w:t>
      </w:r>
      <w:r w:rsidR="0050600C" w:rsidRPr="003F7AB1">
        <w:rPr>
          <w:rFonts w:ascii="Times New Roman" w:hAnsi="Times New Roman" w:cs="Times New Roman"/>
          <w:sz w:val="18"/>
          <w:szCs w:val="18"/>
          <w:lang w:val="es-ES"/>
        </w:rPr>
        <w:t>ele: (307) 754-6424 | fax: (307) 754-</w:t>
      </w:r>
      <w:r w:rsidR="00957CB6" w:rsidRPr="003F7AB1">
        <w:rPr>
          <w:rFonts w:ascii="Times New Roman" w:hAnsi="Times New Roman" w:cs="Times New Roman"/>
          <w:sz w:val="18"/>
          <w:szCs w:val="18"/>
          <w:lang w:val="es-ES"/>
        </w:rPr>
        <w:t>6245</w:t>
      </w:r>
      <w:r w:rsidRPr="003F7AB1">
        <w:rPr>
          <w:rFonts w:ascii="Times New Roman" w:hAnsi="Times New Roman" w:cs="Times New Roman"/>
          <w:sz w:val="18"/>
          <w:szCs w:val="18"/>
          <w:lang w:val="es-ES"/>
        </w:rPr>
        <w:t xml:space="preserve"> | e-mail</w:t>
      </w:r>
      <w:r w:rsidR="000B10DE" w:rsidRPr="003F7AB1">
        <w:rPr>
          <w:rFonts w:ascii="Times New Roman" w:hAnsi="Times New Roman" w:cs="Times New Roman"/>
          <w:sz w:val="18"/>
          <w:szCs w:val="18"/>
          <w:lang w:val="es-ES"/>
        </w:rPr>
        <w:t>: international@nwc</w:t>
      </w:r>
      <w:r w:rsidRPr="003F7AB1">
        <w:rPr>
          <w:rFonts w:ascii="Times New Roman" w:hAnsi="Times New Roman" w:cs="Times New Roman"/>
          <w:sz w:val="18"/>
          <w:szCs w:val="18"/>
          <w:lang w:val="es-ES"/>
        </w:rPr>
        <w:t>.edu</w:t>
      </w:r>
    </w:p>
    <w:sectPr w:rsidR="0050600C" w:rsidRPr="003F7AB1" w:rsidSect="001D6CCA">
      <w:pgSz w:w="12240" w:h="15840"/>
      <w:pgMar w:top="0" w:right="630" w:bottom="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1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B86"/>
    <w:multiLevelType w:val="hybridMultilevel"/>
    <w:tmpl w:val="4662906A"/>
    <w:lvl w:ilvl="0" w:tplc="1760249E">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15F07"/>
    <w:multiLevelType w:val="hybridMultilevel"/>
    <w:tmpl w:val="AED48B66"/>
    <w:lvl w:ilvl="0" w:tplc="3FA895B8">
      <w:start w:val="1"/>
      <w:numFmt w:val="decimal"/>
      <w:lvlText w:val="%1."/>
      <w:lvlJc w:val="left"/>
      <w:pPr>
        <w:ind w:left="72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449663">
    <w:abstractNumId w:val="0"/>
  </w:num>
  <w:num w:numId="2" w16cid:durableId="815220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001"/>
    <w:rsid w:val="0004290A"/>
    <w:rsid w:val="00067157"/>
    <w:rsid w:val="000B10DE"/>
    <w:rsid w:val="000C02E5"/>
    <w:rsid w:val="00110F77"/>
    <w:rsid w:val="001452E5"/>
    <w:rsid w:val="001626DD"/>
    <w:rsid w:val="0019444B"/>
    <w:rsid w:val="001A7D4E"/>
    <w:rsid w:val="001D6CCA"/>
    <w:rsid w:val="00257763"/>
    <w:rsid w:val="002F2E0E"/>
    <w:rsid w:val="00331A87"/>
    <w:rsid w:val="00343CB3"/>
    <w:rsid w:val="003675C4"/>
    <w:rsid w:val="003944A6"/>
    <w:rsid w:val="003A5DE4"/>
    <w:rsid w:val="003F7AB1"/>
    <w:rsid w:val="00435717"/>
    <w:rsid w:val="004A36B8"/>
    <w:rsid w:val="004B4C81"/>
    <w:rsid w:val="0050600C"/>
    <w:rsid w:val="005077B3"/>
    <w:rsid w:val="00520027"/>
    <w:rsid w:val="00567468"/>
    <w:rsid w:val="0057019A"/>
    <w:rsid w:val="005860B8"/>
    <w:rsid w:val="00591BF2"/>
    <w:rsid w:val="005B0FEB"/>
    <w:rsid w:val="005C094F"/>
    <w:rsid w:val="005C5AD6"/>
    <w:rsid w:val="006328AF"/>
    <w:rsid w:val="00675004"/>
    <w:rsid w:val="0069796F"/>
    <w:rsid w:val="006E174A"/>
    <w:rsid w:val="006E3E27"/>
    <w:rsid w:val="006E4639"/>
    <w:rsid w:val="00702CEA"/>
    <w:rsid w:val="00747795"/>
    <w:rsid w:val="00760C7A"/>
    <w:rsid w:val="0080042D"/>
    <w:rsid w:val="00802731"/>
    <w:rsid w:val="00884EB7"/>
    <w:rsid w:val="008B5E66"/>
    <w:rsid w:val="008C0BC1"/>
    <w:rsid w:val="008D5B88"/>
    <w:rsid w:val="008E3E9F"/>
    <w:rsid w:val="00915F1D"/>
    <w:rsid w:val="00957CB6"/>
    <w:rsid w:val="0097710F"/>
    <w:rsid w:val="009B1435"/>
    <w:rsid w:val="009E517E"/>
    <w:rsid w:val="00A4743B"/>
    <w:rsid w:val="00A4755A"/>
    <w:rsid w:val="00AA6169"/>
    <w:rsid w:val="00AB2001"/>
    <w:rsid w:val="00AC6143"/>
    <w:rsid w:val="00AD73FF"/>
    <w:rsid w:val="00BD6E70"/>
    <w:rsid w:val="00C448FF"/>
    <w:rsid w:val="00CC5D9F"/>
    <w:rsid w:val="00D22569"/>
    <w:rsid w:val="00D22AFB"/>
    <w:rsid w:val="00D62060"/>
    <w:rsid w:val="00D6479B"/>
    <w:rsid w:val="00D9375C"/>
    <w:rsid w:val="00DA177F"/>
    <w:rsid w:val="00DB2618"/>
    <w:rsid w:val="00E94FC0"/>
    <w:rsid w:val="00EB2A85"/>
    <w:rsid w:val="00EB312C"/>
    <w:rsid w:val="00F64D29"/>
    <w:rsid w:val="00F74008"/>
    <w:rsid w:val="00FD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4869"/>
  <w15:docId w15:val="{EECE48AB-9E37-498B-AB13-670C95D1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77F"/>
    <w:rPr>
      <w:rFonts w:ascii="Tahoma" w:hAnsi="Tahoma" w:cs="Tahoma"/>
      <w:sz w:val="16"/>
      <w:szCs w:val="16"/>
    </w:rPr>
  </w:style>
  <w:style w:type="table" w:styleId="TableGrid">
    <w:name w:val="Table Grid"/>
    <w:basedOn w:val="TableNormal"/>
    <w:uiPriority w:val="59"/>
    <w:rsid w:val="00915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84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B236B-E3D0-4BDC-9D5E-C1282941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Northwest College</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debra.waibel</dc:creator>
  <cp:lastModifiedBy>Jason Benadretti</cp:lastModifiedBy>
  <cp:revision>2</cp:revision>
  <cp:lastPrinted>2017-04-12T22:09:00Z</cp:lastPrinted>
  <dcterms:created xsi:type="dcterms:W3CDTF">2023-03-02T01:10:00Z</dcterms:created>
  <dcterms:modified xsi:type="dcterms:W3CDTF">2023-03-02T01:10:00Z</dcterms:modified>
</cp:coreProperties>
</file>